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CA8" w:rsidRDefault="007D7CA8" w:rsidP="00C944F7">
      <w:pPr>
        <w:rPr>
          <w:rFonts w:ascii="Franklin Gothic Book" w:hAnsi="Franklin Gothic Book"/>
        </w:rPr>
      </w:pPr>
    </w:p>
    <w:p w:rsidR="007D7CA8" w:rsidRPr="007D7CA8" w:rsidRDefault="007D7CA8" w:rsidP="00C944F7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Please e</w:t>
      </w:r>
      <w:r w:rsidRPr="007D7CA8">
        <w:rPr>
          <w:rFonts w:ascii="Franklin Gothic Book" w:hAnsi="Franklin Gothic Book"/>
          <w:b/>
        </w:rPr>
        <w:t xml:space="preserve">mail your MP </w:t>
      </w:r>
      <w:r>
        <w:rPr>
          <w:rFonts w:ascii="Franklin Gothic Book" w:hAnsi="Franklin Gothic Book"/>
          <w:b/>
        </w:rPr>
        <w:t>about the Global TB Caucus</w:t>
      </w:r>
    </w:p>
    <w:p w:rsidR="007D7CA8" w:rsidRDefault="007D7CA8" w:rsidP="00C944F7">
      <w:pPr>
        <w:rPr>
          <w:rFonts w:ascii="Franklin Gothic Book" w:hAnsi="Franklin Gothic Book"/>
        </w:rPr>
      </w:pPr>
    </w:p>
    <w:p w:rsidR="00FE28BD" w:rsidRDefault="007D7CA8" w:rsidP="00C944F7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It is always best to add one or two of your own sentences – this will make your MP more likely to take notice of your email</w:t>
      </w:r>
      <w:r w:rsidR="00FE28BD">
        <w:rPr>
          <w:rFonts w:ascii="Franklin Gothic Book" w:hAnsi="Franklin Gothic Book"/>
        </w:rPr>
        <w:t>.</w:t>
      </w:r>
      <w:r>
        <w:rPr>
          <w:rFonts w:ascii="Franklin Gothic Book" w:hAnsi="Franklin Gothic Book"/>
        </w:rPr>
        <w:t xml:space="preserve"> It can be about your own experience of or interest in TB, or why you think your MP should be concerned about ending TB. </w:t>
      </w:r>
      <w:r w:rsidR="002B3EDA">
        <w:rPr>
          <w:rFonts w:ascii="Franklin Gothic Book" w:hAnsi="Franklin Gothic Book"/>
        </w:rPr>
        <w:t xml:space="preserve">Then copy and paste your message into an email and send it to your MP, whose </w:t>
      </w:r>
      <w:hyperlink r:id="rId6" w:history="1">
        <w:r w:rsidR="002B3EDA">
          <w:rPr>
            <w:rStyle w:val="Hyperlink"/>
            <w:rFonts w:ascii="Franklin Gothic Book" w:hAnsi="Franklin Gothic Book"/>
          </w:rPr>
          <w:t>email address you can find here</w:t>
        </w:r>
      </w:hyperlink>
      <w:r w:rsidR="002B3EDA">
        <w:rPr>
          <w:rFonts w:ascii="Franklin Gothic Book" w:hAnsi="Franklin Gothic Book"/>
        </w:rPr>
        <w:t xml:space="preserve">. </w:t>
      </w:r>
      <w:r>
        <w:rPr>
          <w:rFonts w:ascii="Franklin Gothic Book" w:hAnsi="Franklin Gothic Book"/>
        </w:rPr>
        <w:t>Thank you!</w:t>
      </w:r>
    </w:p>
    <w:p w:rsidR="007D7CA8" w:rsidRDefault="007D7CA8" w:rsidP="00C944F7">
      <w:pPr>
        <w:rPr>
          <w:rFonts w:ascii="Franklin Gothic Book" w:hAnsi="Franklin Gothic Book"/>
        </w:rPr>
      </w:pPr>
    </w:p>
    <w:p w:rsidR="007D7CA8" w:rsidRDefault="007D7CA8" w:rsidP="00C944F7">
      <w:pPr>
        <w:rPr>
          <w:rFonts w:ascii="Franklin Gothic Book" w:hAnsi="Franklin Gothic Book"/>
        </w:rPr>
      </w:pPr>
    </w:p>
    <w:p w:rsidR="007D7CA8" w:rsidRDefault="007D7CA8" w:rsidP="00C944F7">
      <w:pPr>
        <w:rPr>
          <w:rFonts w:ascii="Franklin Gothic Book" w:hAnsi="Franklin Gothic Book"/>
        </w:rPr>
      </w:pPr>
    </w:p>
    <w:p w:rsidR="00FE28BD" w:rsidRPr="00FE28BD" w:rsidRDefault="00FE28BD" w:rsidP="00C944F7">
      <w:pPr>
        <w:rPr>
          <w:rFonts w:ascii="Franklin Gothic Book" w:hAnsi="Franklin Gothic Book"/>
        </w:rPr>
      </w:pPr>
    </w:p>
    <w:p w:rsidR="00C944F7" w:rsidRPr="00FE28BD" w:rsidRDefault="00C944F7" w:rsidP="00C944F7">
      <w:pPr>
        <w:rPr>
          <w:rFonts w:ascii="Franklin Gothic Book" w:hAnsi="Franklin Gothic Book"/>
          <w:sz w:val="23"/>
          <w:szCs w:val="23"/>
        </w:rPr>
      </w:pPr>
      <w:r w:rsidRPr="00FE28BD">
        <w:rPr>
          <w:rFonts w:ascii="Franklin Gothic Book" w:hAnsi="Franklin Gothic Book"/>
          <w:sz w:val="23"/>
          <w:szCs w:val="23"/>
        </w:rPr>
        <w:t>Dear [name of your MP],</w:t>
      </w:r>
    </w:p>
    <w:p w:rsidR="00C944F7" w:rsidRPr="00FE28BD" w:rsidRDefault="00C944F7" w:rsidP="00C944F7">
      <w:pPr>
        <w:rPr>
          <w:rFonts w:ascii="Franklin Gothic Book" w:hAnsi="Franklin Gothic Book"/>
          <w:sz w:val="23"/>
          <w:szCs w:val="23"/>
        </w:rPr>
      </w:pPr>
    </w:p>
    <w:p w:rsidR="00FE28BD" w:rsidRDefault="00C944F7" w:rsidP="00C944F7">
      <w:pPr>
        <w:rPr>
          <w:rFonts w:ascii="Franklin Gothic Book" w:hAnsi="Franklin Gothic Book"/>
          <w:sz w:val="23"/>
          <w:szCs w:val="23"/>
        </w:rPr>
      </w:pPr>
      <w:r w:rsidRPr="00FE28BD">
        <w:rPr>
          <w:rFonts w:ascii="Franklin Gothic Book" w:hAnsi="Franklin Gothic Book"/>
          <w:sz w:val="23"/>
          <w:szCs w:val="23"/>
        </w:rPr>
        <w:t xml:space="preserve">I am writing as your constituent to ask you to join the Global TB Caucus and sign the </w:t>
      </w:r>
      <w:hyperlink r:id="rId7" w:history="1">
        <w:r>
          <w:rPr>
            <w:rStyle w:val="Hyperlink"/>
            <w:rFonts w:ascii="Franklin Gothic Book" w:hAnsi="Franklin Gothic Book"/>
            <w:sz w:val="23"/>
            <w:szCs w:val="23"/>
          </w:rPr>
          <w:t>Barcelona Declaration</w:t>
        </w:r>
      </w:hyperlink>
      <w:r w:rsidRPr="00FE28BD">
        <w:rPr>
          <w:rFonts w:ascii="Franklin Gothic Book" w:hAnsi="Franklin Gothic Book"/>
          <w:sz w:val="23"/>
          <w:szCs w:val="23"/>
        </w:rPr>
        <w:t xml:space="preserve">, a </w:t>
      </w:r>
      <w:r w:rsidR="007D7CA8">
        <w:rPr>
          <w:rFonts w:ascii="Franklin Gothic Book" w:hAnsi="Franklin Gothic Book"/>
          <w:sz w:val="23"/>
          <w:szCs w:val="23"/>
        </w:rPr>
        <w:t xml:space="preserve">global </w:t>
      </w:r>
      <w:r w:rsidRPr="00FE28BD">
        <w:rPr>
          <w:rFonts w:ascii="Franklin Gothic Book" w:hAnsi="Franklin Gothic Book"/>
          <w:sz w:val="23"/>
          <w:szCs w:val="23"/>
        </w:rPr>
        <w:t>call to action committing parliamentarians to take political leadership to secure an end to the tuberculosi</w:t>
      </w:r>
      <w:r w:rsidR="00FE28BD">
        <w:rPr>
          <w:rFonts w:ascii="Franklin Gothic Book" w:hAnsi="Franklin Gothic Book"/>
          <w:sz w:val="23"/>
          <w:szCs w:val="23"/>
        </w:rPr>
        <w:t>s epidemic within a generation.</w:t>
      </w:r>
    </w:p>
    <w:p w:rsidR="00FE28BD" w:rsidRDefault="00FE28BD" w:rsidP="00C944F7">
      <w:pPr>
        <w:rPr>
          <w:rFonts w:ascii="Franklin Gothic Book" w:hAnsi="Franklin Gothic Book"/>
          <w:sz w:val="23"/>
          <w:szCs w:val="23"/>
        </w:rPr>
      </w:pPr>
    </w:p>
    <w:p w:rsidR="00FE28BD" w:rsidRPr="00FE28BD" w:rsidRDefault="007D7CA8" w:rsidP="00C944F7">
      <w:pPr>
        <w:rPr>
          <w:rFonts w:ascii="Franklin Gothic Book" w:hAnsi="Franklin Gothic Book"/>
          <w:sz w:val="23"/>
          <w:szCs w:val="23"/>
        </w:rPr>
      </w:pPr>
      <w:r>
        <w:rPr>
          <w:rFonts w:ascii="Franklin Gothic Book" w:hAnsi="Franklin Gothic Book"/>
          <w:sz w:val="23"/>
          <w:szCs w:val="23"/>
        </w:rPr>
        <w:t>The declaration highlights how t</w:t>
      </w:r>
      <w:r w:rsidR="00FE28BD">
        <w:rPr>
          <w:rFonts w:ascii="Franklin Gothic Book" w:hAnsi="Franklin Gothic Book"/>
          <w:sz w:val="23"/>
          <w:szCs w:val="23"/>
        </w:rPr>
        <w:t xml:space="preserve">uberculosis </w:t>
      </w:r>
      <w:r>
        <w:rPr>
          <w:rFonts w:ascii="Franklin Gothic Book" w:hAnsi="Franklin Gothic Book"/>
          <w:sz w:val="23"/>
          <w:szCs w:val="23"/>
        </w:rPr>
        <w:t xml:space="preserve">is still causing </w:t>
      </w:r>
      <w:r w:rsidR="00FE28BD">
        <w:rPr>
          <w:rFonts w:ascii="Franklin Gothic Book" w:hAnsi="Franklin Gothic Book"/>
          <w:sz w:val="23"/>
          <w:szCs w:val="23"/>
        </w:rPr>
        <w:t xml:space="preserve">1.5 million deaths </w:t>
      </w:r>
      <w:r>
        <w:rPr>
          <w:rFonts w:ascii="Franklin Gothic Book" w:hAnsi="Franklin Gothic Book"/>
          <w:sz w:val="23"/>
          <w:szCs w:val="23"/>
        </w:rPr>
        <w:t xml:space="preserve">each </w:t>
      </w:r>
      <w:r w:rsidR="00FE28BD">
        <w:rPr>
          <w:rFonts w:ascii="Franklin Gothic Book" w:hAnsi="Franklin Gothic Book"/>
          <w:sz w:val="23"/>
          <w:szCs w:val="23"/>
        </w:rPr>
        <w:t>year.</w:t>
      </w:r>
      <w:r>
        <w:rPr>
          <w:rFonts w:ascii="Franklin Gothic Book" w:hAnsi="Franklin Gothic Book"/>
          <w:sz w:val="23"/>
          <w:szCs w:val="23"/>
        </w:rPr>
        <w:t xml:space="preserve"> </w:t>
      </w:r>
      <w:r w:rsidR="00FE28BD">
        <w:rPr>
          <w:rFonts w:ascii="Franklin Gothic Book" w:hAnsi="Franklin Gothic Book"/>
          <w:sz w:val="23"/>
          <w:szCs w:val="23"/>
        </w:rPr>
        <w:t xml:space="preserve">Progress in </w:t>
      </w:r>
      <w:r>
        <w:rPr>
          <w:rFonts w:ascii="Franklin Gothic Book" w:hAnsi="Franklin Gothic Book"/>
          <w:sz w:val="23"/>
          <w:szCs w:val="23"/>
        </w:rPr>
        <w:t>developing new drugs, diagnostics and vaccines</w:t>
      </w:r>
      <w:r w:rsidR="00343468">
        <w:rPr>
          <w:rFonts w:ascii="Franklin Gothic Book" w:hAnsi="Franklin Gothic Book"/>
          <w:sz w:val="23"/>
          <w:szCs w:val="23"/>
        </w:rPr>
        <w:t xml:space="preserve"> to fight the disease</w:t>
      </w:r>
      <w:r>
        <w:rPr>
          <w:rFonts w:ascii="Franklin Gothic Book" w:hAnsi="Franklin Gothic Book"/>
          <w:sz w:val="23"/>
          <w:szCs w:val="23"/>
        </w:rPr>
        <w:t xml:space="preserve"> </w:t>
      </w:r>
      <w:r w:rsidR="00FE28BD">
        <w:rPr>
          <w:rFonts w:ascii="Franklin Gothic Book" w:hAnsi="Franklin Gothic Book"/>
          <w:sz w:val="23"/>
          <w:szCs w:val="23"/>
        </w:rPr>
        <w:t xml:space="preserve">is </w:t>
      </w:r>
      <w:r>
        <w:rPr>
          <w:rFonts w:ascii="Franklin Gothic Book" w:hAnsi="Franklin Gothic Book"/>
          <w:sz w:val="23"/>
          <w:szCs w:val="23"/>
        </w:rPr>
        <w:t xml:space="preserve">much too </w:t>
      </w:r>
      <w:r w:rsidR="00FE28BD">
        <w:rPr>
          <w:rFonts w:ascii="Franklin Gothic Book" w:hAnsi="Franklin Gothic Book"/>
          <w:sz w:val="23"/>
          <w:szCs w:val="23"/>
        </w:rPr>
        <w:t>slow</w:t>
      </w:r>
      <w:r>
        <w:rPr>
          <w:rFonts w:ascii="Franklin Gothic Book" w:hAnsi="Franklin Gothic Book"/>
          <w:sz w:val="23"/>
          <w:szCs w:val="23"/>
        </w:rPr>
        <w:t xml:space="preserve"> – </w:t>
      </w:r>
      <w:r w:rsidR="00343468">
        <w:rPr>
          <w:rFonts w:ascii="Franklin Gothic Book" w:hAnsi="Franklin Gothic Book"/>
          <w:sz w:val="23"/>
          <w:szCs w:val="23"/>
        </w:rPr>
        <w:t xml:space="preserve">in fact </w:t>
      </w:r>
      <w:r>
        <w:rPr>
          <w:rFonts w:ascii="Franklin Gothic Book" w:hAnsi="Franklin Gothic Book"/>
          <w:sz w:val="23"/>
          <w:szCs w:val="23"/>
        </w:rPr>
        <w:t xml:space="preserve">the BCG vaccine, which offers very limited protection, is nearly 100 years old. </w:t>
      </w:r>
      <w:r w:rsidR="00FE28BD">
        <w:rPr>
          <w:rFonts w:ascii="Franklin Gothic Book" w:hAnsi="Franklin Gothic Book"/>
          <w:sz w:val="23"/>
          <w:szCs w:val="23"/>
        </w:rPr>
        <w:t xml:space="preserve">What little progress has been made is under threat from drug-resistance and dual epidemics </w:t>
      </w:r>
      <w:r>
        <w:rPr>
          <w:rFonts w:ascii="Franklin Gothic Book" w:hAnsi="Franklin Gothic Book"/>
          <w:sz w:val="23"/>
          <w:szCs w:val="23"/>
        </w:rPr>
        <w:t xml:space="preserve">such as </w:t>
      </w:r>
      <w:r w:rsidR="00FE28BD">
        <w:rPr>
          <w:rFonts w:ascii="Franklin Gothic Book" w:hAnsi="Franklin Gothic Book"/>
          <w:sz w:val="23"/>
          <w:szCs w:val="23"/>
        </w:rPr>
        <w:t>TB</w:t>
      </w:r>
      <w:r>
        <w:rPr>
          <w:rFonts w:ascii="Franklin Gothic Book" w:hAnsi="Franklin Gothic Book"/>
          <w:sz w:val="23"/>
          <w:szCs w:val="23"/>
        </w:rPr>
        <w:t>/</w:t>
      </w:r>
      <w:r w:rsidR="00FE28BD">
        <w:rPr>
          <w:rFonts w:ascii="Franklin Gothic Book" w:hAnsi="Franklin Gothic Book"/>
          <w:sz w:val="23"/>
          <w:szCs w:val="23"/>
        </w:rPr>
        <w:t xml:space="preserve">HIV </w:t>
      </w:r>
      <w:r w:rsidR="00D655AF">
        <w:rPr>
          <w:rFonts w:ascii="Franklin Gothic Book" w:hAnsi="Franklin Gothic Book"/>
          <w:sz w:val="23"/>
          <w:szCs w:val="23"/>
        </w:rPr>
        <w:t>co-infection</w:t>
      </w:r>
      <w:r w:rsidR="00FE28BD">
        <w:rPr>
          <w:rFonts w:ascii="Franklin Gothic Book" w:hAnsi="Franklin Gothic Book"/>
          <w:sz w:val="23"/>
          <w:szCs w:val="23"/>
        </w:rPr>
        <w:t>.</w:t>
      </w:r>
    </w:p>
    <w:p w:rsidR="00FE28BD" w:rsidRPr="00FE28BD" w:rsidRDefault="00FE28BD" w:rsidP="00C944F7">
      <w:pPr>
        <w:rPr>
          <w:rFonts w:ascii="Franklin Gothic Book" w:hAnsi="Franklin Gothic Book"/>
          <w:sz w:val="23"/>
          <w:szCs w:val="23"/>
        </w:rPr>
      </w:pPr>
    </w:p>
    <w:p w:rsidR="007D7CA8" w:rsidRDefault="00C944F7" w:rsidP="00C944F7">
      <w:pPr>
        <w:rPr>
          <w:rFonts w:ascii="Franklin Gothic Book" w:hAnsi="Franklin Gothic Book"/>
          <w:sz w:val="23"/>
          <w:szCs w:val="23"/>
        </w:rPr>
      </w:pPr>
      <w:r w:rsidRPr="00FE28BD">
        <w:rPr>
          <w:rFonts w:ascii="Franklin Gothic Book" w:hAnsi="Franklin Gothic Book"/>
          <w:sz w:val="23"/>
          <w:szCs w:val="23"/>
        </w:rPr>
        <w:t>The Global TB Caucus was launched at the 45</w:t>
      </w:r>
      <w:r w:rsidRPr="00FE28BD">
        <w:rPr>
          <w:rFonts w:ascii="Franklin Gothic Book" w:hAnsi="Franklin Gothic Book"/>
          <w:sz w:val="23"/>
          <w:szCs w:val="23"/>
          <w:vertAlign w:val="superscript"/>
        </w:rPr>
        <w:t>th</w:t>
      </w:r>
      <w:r w:rsidRPr="00FE28BD">
        <w:rPr>
          <w:rFonts w:ascii="Franklin Gothic Book" w:hAnsi="Franklin Gothic Book"/>
          <w:sz w:val="23"/>
          <w:szCs w:val="23"/>
        </w:rPr>
        <w:t xml:space="preserve"> World Conference on Lung Health last October which brought together parliamentarians from around the world, with the UK’s All Party Parliamentary Group on Global TB playing a prominent role.</w:t>
      </w:r>
      <w:r w:rsidRPr="00FE28BD">
        <w:rPr>
          <w:rFonts w:ascii="Franklin Gothic Book" w:hAnsi="Franklin Gothic Book"/>
          <w:sz w:val="23"/>
          <w:szCs w:val="23"/>
        </w:rPr>
        <w:br/>
        <w:t> </w:t>
      </w:r>
      <w:r w:rsidRPr="00FE28BD">
        <w:rPr>
          <w:rFonts w:ascii="Franklin Gothic Book" w:hAnsi="Franklin Gothic Book"/>
          <w:sz w:val="23"/>
          <w:szCs w:val="23"/>
        </w:rPr>
        <w:br/>
        <w:t>The parliamentarians made a powerful statement through their endorsement of the Barcelona Declaration. The response has been a huge success with nearly 400 parliamentarians signed up from 50 countries (see the list </w:t>
      </w:r>
      <w:hyperlink r:id="rId8" w:tgtFrame="_blank" w:history="1">
        <w:r>
          <w:rPr>
            <w:rStyle w:val="Hyperlink"/>
            <w:rFonts w:ascii="Franklin Gothic Book" w:hAnsi="Franklin Gothic Book"/>
            <w:sz w:val="23"/>
            <w:szCs w:val="23"/>
          </w:rPr>
          <w:t>here</w:t>
        </w:r>
      </w:hyperlink>
      <w:r w:rsidRPr="00FE28BD">
        <w:rPr>
          <w:rFonts w:ascii="Franklin Gothic Book" w:hAnsi="Franklin Gothic Book"/>
          <w:sz w:val="23"/>
          <w:szCs w:val="23"/>
        </w:rPr>
        <w:t>).  </w:t>
      </w:r>
      <w:r w:rsidRPr="00FE28BD">
        <w:rPr>
          <w:rFonts w:ascii="Franklin Gothic Book" w:hAnsi="Franklin Gothic Book"/>
          <w:sz w:val="23"/>
          <w:szCs w:val="23"/>
        </w:rPr>
        <w:br/>
      </w:r>
      <w:r w:rsidRPr="00FE28BD">
        <w:rPr>
          <w:rFonts w:ascii="Franklin Gothic Book" w:hAnsi="Franklin Gothic Book"/>
          <w:sz w:val="23"/>
          <w:szCs w:val="23"/>
        </w:rPr>
        <w:br/>
      </w:r>
      <w:r w:rsidR="00343468">
        <w:rPr>
          <w:rFonts w:ascii="Franklin Gothic Book" w:hAnsi="Franklin Gothic Book"/>
          <w:sz w:val="23"/>
          <w:szCs w:val="23"/>
        </w:rPr>
        <w:t xml:space="preserve">In the run up to the </w:t>
      </w:r>
      <w:r w:rsidR="00343468" w:rsidRPr="00FE28BD">
        <w:rPr>
          <w:rFonts w:ascii="Franklin Gothic Book" w:hAnsi="Franklin Gothic Book"/>
          <w:sz w:val="23"/>
          <w:szCs w:val="23"/>
        </w:rPr>
        <w:t>November 2015</w:t>
      </w:r>
      <w:r w:rsidRPr="00FE28BD">
        <w:rPr>
          <w:rFonts w:ascii="Franklin Gothic Book" w:hAnsi="Franklin Gothic Book"/>
          <w:sz w:val="23"/>
          <w:szCs w:val="23"/>
        </w:rPr>
        <w:t xml:space="preserve"> </w:t>
      </w:r>
      <w:r w:rsidR="00343468">
        <w:rPr>
          <w:rFonts w:ascii="Franklin Gothic Book" w:hAnsi="Franklin Gothic Book"/>
          <w:sz w:val="23"/>
          <w:szCs w:val="23"/>
        </w:rPr>
        <w:t xml:space="preserve">meeting of </w:t>
      </w:r>
      <w:r w:rsidRPr="00FE28BD">
        <w:rPr>
          <w:rFonts w:ascii="Franklin Gothic Book" w:hAnsi="Franklin Gothic Book"/>
          <w:sz w:val="23"/>
          <w:szCs w:val="23"/>
        </w:rPr>
        <w:t>the Global TB Caucus in Cape Town, this an excellent time to strengthen international parliamentary support in the fight against TB through the Barcelona Declaration</w:t>
      </w:r>
      <w:r w:rsidR="00343468">
        <w:rPr>
          <w:rFonts w:ascii="Franklin Gothic Book" w:hAnsi="Franklin Gothic Book"/>
          <w:sz w:val="23"/>
          <w:szCs w:val="23"/>
        </w:rPr>
        <w:t>.</w:t>
      </w:r>
      <w:r w:rsidRPr="00FE28BD">
        <w:rPr>
          <w:rFonts w:ascii="Franklin Gothic Book" w:hAnsi="Franklin Gothic Book"/>
          <w:sz w:val="23"/>
          <w:szCs w:val="23"/>
        </w:rPr>
        <w:t xml:space="preserve"> I am therefore asking you to endorse the declaration by electronically</w:t>
      </w:r>
      <w:r>
        <w:rPr>
          <w:rFonts w:ascii="Franklin Gothic Book" w:hAnsi="Franklin Gothic Book"/>
          <w:color w:val="43404D"/>
          <w:sz w:val="23"/>
          <w:szCs w:val="23"/>
        </w:rPr>
        <w:t xml:space="preserve"> </w:t>
      </w:r>
      <w:hyperlink r:id="rId9" w:tgtFrame="_blank" w:history="1">
        <w:r>
          <w:rPr>
            <w:rStyle w:val="Hyperlink"/>
            <w:rFonts w:ascii="Franklin Gothic Book" w:hAnsi="Franklin Gothic Book"/>
            <w:color w:val="ED5E29"/>
            <w:sz w:val="23"/>
            <w:szCs w:val="23"/>
          </w:rPr>
          <w:t>signing here</w:t>
        </w:r>
      </w:hyperlink>
      <w:r w:rsidR="007D7CA8">
        <w:rPr>
          <w:rFonts w:ascii="Franklin Gothic Book" w:hAnsi="Franklin Gothic Book"/>
          <w:sz w:val="23"/>
          <w:szCs w:val="23"/>
        </w:rPr>
        <w:t>.</w:t>
      </w:r>
      <w:r w:rsidRPr="00FE28BD">
        <w:rPr>
          <w:rFonts w:ascii="Franklin Gothic Book" w:hAnsi="Franklin Gothic Book"/>
          <w:sz w:val="23"/>
          <w:szCs w:val="23"/>
        </w:rPr>
        <w:t> </w:t>
      </w:r>
      <w:r w:rsidRPr="00FE28BD">
        <w:rPr>
          <w:rFonts w:ascii="Franklin Gothic Book" w:hAnsi="Franklin Gothic Book"/>
          <w:sz w:val="23"/>
          <w:szCs w:val="23"/>
        </w:rPr>
        <w:br/>
      </w:r>
    </w:p>
    <w:p w:rsidR="00C944F7" w:rsidRPr="00FE28BD" w:rsidRDefault="00C944F7" w:rsidP="00C944F7">
      <w:pPr>
        <w:rPr>
          <w:rFonts w:ascii="Franklin Gothic Book" w:hAnsi="Franklin Gothic Book"/>
          <w:sz w:val="23"/>
          <w:szCs w:val="23"/>
        </w:rPr>
      </w:pPr>
      <w:r w:rsidRPr="00FE28BD">
        <w:rPr>
          <w:rFonts w:ascii="Franklin Gothic Book" w:hAnsi="Franklin Gothic Book"/>
          <w:sz w:val="23"/>
          <w:szCs w:val="23"/>
        </w:rPr>
        <w:t>With kind regards,</w:t>
      </w:r>
    </w:p>
    <w:p w:rsidR="00C944F7" w:rsidRPr="00FE28BD" w:rsidRDefault="00C944F7" w:rsidP="00C944F7">
      <w:pPr>
        <w:rPr>
          <w:rFonts w:ascii="Franklin Gothic Book" w:hAnsi="Franklin Gothic Book"/>
          <w:sz w:val="23"/>
          <w:szCs w:val="23"/>
        </w:rPr>
      </w:pPr>
    </w:p>
    <w:p w:rsidR="00C944F7" w:rsidRPr="00FE28BD" w:rsidRDefault="00C944F7" w:rsidP="00C944F7">
      <w:pPr>
        <w:rPr>
          <w:rFonts w:ascii="Franklin Gothic Book" w:hAnsi="Franklin Gothic Book"/>
          <w:sz w:val="23"/>
          <w:szCs w:val="23"/>
        </w:rPr>
      </w:pPr>
      <w:r w:rsidRPr="00FE28BD">
        <w:rPr>
          <w:rFonts w:ascii="Franklin Gothic Book" w:hAnsi="Franklin Gothic Book"/>
          <w:sz w:val="23"/>
          <w:szCs w:val="23"/>
        </w:rPr>
        <w:t>[Your name]</w:t>
      </w:r>
    </w:p>
    <w:p w:rsidR="001A0F4A" w:rsidRPr="00FE28BD" w:rsidRDefault="00C944F7" w:rsidP="00C944F7">
      <w:r w:rsidRPr="00FE28BD">
        <w:rPr>
          <w:rFonts w:ascii="Franklin Gothic Book" w:hAnsi="Franklin Gothic Book"/>
          <w:sz w:val="23"/>
          <w:szCs w:val="23"/>
        </w:rPr>
        <w:t>[Your address – this is important so your MP knows you are his/her constituent]</w:t>
      </w:r>
    </w:p>
    <w:sectPr w:rsidR="001A0F4A" w:rsidRPr="00FE28BD" w:rsidSect="001A0F4A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B0E" w:rsidRDefault="00637B0E" w:rsidP="007D7CA8">
      <w:r>
        <w:separator/>
      </w:r>
    </w:p>
  </w:endnote>
  <w:endnote w:type="continuationSeparator" w:id="0">
    <w:p w:rsidR="00637B0E" w:rsidRDefault="00637B0E" w:rsidP="007D7C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B0E" w:rsidRDefault="00637B0E" w:rsidP="007D7CA8">
      <w:r>
        <w:separator/>
      </w:r>
    </w:p>
  </w:footnote>
  <w:footnote w:type="continuationSeparator" w:id="0">
    <w:p w:rsidR="00637B0E" w:rsidRDefault="00637B0E" w:rsidP="007D7C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CA8" w:rsidRDefault="007D7CA8" w:rsidP="007D7CA8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1066800" cy="83391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trapped-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833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C944F7"/>
    <w:rsid w:val="001A0F4A"/>
    <w:rsid w:val="002B3EDA"/>
    <w:rsid w:val="00343468"/>
    <w:rsid w:val="004E16B2"/>
    <w:rsid w:val="00637B0E"/>
    <w:rsid w:val="007A4ED0"/>
    <w:rsid w:val="007D7CA8"/>
    <w:rsid w:val="00B62562"/>
    <w:rsid w:val="00C944F7"/>
    <w:rsid w:val="00D655AF"/>
    <w:rsid w:val="00DA3F23"/>
    <w:rsid w:val="00FE2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4F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944F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7C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7CA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D7C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7CA8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CA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D7CA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3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ptb.us3.list-manage1.com/track/click?u=85207b84f0f2d8ddc9bd878de&amp;id=de67e59403&amp;e=4e0a5c9663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stoptb.us3.list-manage.com/track/click?u=85207b84f0f2d8ddc9bd878de&amp;id=7d8a924b14&amp;e=5516e6d11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rliament.uk/mps-lords-and-offices/mp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stoptb.us3.list-manage.com/track/click?u=85207b84f0f2d8ddc9bd878de&amp;id=64a5bcf947&amp;e=4e0a5c966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helen.clegg</dc:creator>
  <cp:lastModifiedBy>helen.clegg</cp:lastModifiedBy>
  <cp:revision>2</cp:revision>
  <dcterms:created xsi:type="dcterms:W3CDTF">2015-06-12T10:48:00Z</dcterms:created>
  <dcterms:modified xsi:type="dcterms:W3CDTF">2015-06-12T10:48:00Z</dcterms:modified>
</cp:coreProperties>
</file>